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5469"/>
        <w:gridCol w:w="3936"/>
      </w:tblGrid>
      <w:tr w:rsidR="006814F6" w14:paraId="62A27A9B" w14:textId="77777777" w:rsidTr="0038748A">
        <w:trPr>
          <w:trHeight w:val="811"/>
        </w:trPr>
        <w:tc>
          <w:tcPr>
            <w:tcW w:w="5469" w:type="dxa"/>
          </w:tcPr>
          <w:p w14:paraId="226A6EB5" w14:textId="77777777" w:rsidR="006814F6" w:rsidRDefault="006814F6" w:rsidP="0038748A">
            <w:pPr>
              <w:pStyle w:val="TableParagraph"/>
              <w:spacing w:line="398" w:lineRule="exact"/>
              <w:ind w:left="240"/>
              <w:jc w:val="left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Homophones </w:t>
            </w:r>
            <w:proofErr w:type="spellStart"/>
            <w:r>
              <w:rPr>
                <w:color w:val="FF0000"/>
                <w:sz w:val="36"/>
              </w:rPr>
              <w:t>grammaticaux</w:t>
            </w:r>
            <w:proofErr w:type="spellEnd"/>
            <w:r>
              <w:rPr>
                <w:color w:val="FF0000"/>
                <w:spacing w:val="-5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CM2</w:t>
            </w:r>
          </w:p>
          <w:p w14:paraId="6825CC60" w14:textId="77777777" w:rsidR="006814F6" w:rsidRDefault="006814F6" w:rsidP="0038748A">
            <w:pPr>
              <w:pStyle w:val="TableParagraph"/>
              <w:spacing w:line="393" w:lineRule="exact"/>
              <w:ind w:left="200"/>
              <w:jc w:val="left"/>
              <w:rPr>
                <w:sz w:val="36"/>
              </w:rPr>
            </w:pPr>
            <w:proofErr w:type="spellStart"/>
            <w:r>
              <w:rPr>
                <w:color w:val="FF0000"/>
                <w:sz w:val="36"/>
              </w:rPr>
              <w:t>Exercice</w:t>
            </w:r>
            <w:proofErr w:type="spellEnd"/>
            <w:r>
              <w:rPr>
                <w:color w:val="FF0000"/>
                <w:sz w:val="36"/>
              </w:rPr>
              <w:t xml:space="preserve"> 2. </w:t>
            </w:r>
            <w:proofErr w:type="gramStart"/>
            <w:r>
              <w:rPr>
                <w:color w:val="FF0000"/>
                <w:sz w:val="36"/>
              </w:rPr>
              <w:t>3 :</w:t>
            </w:r>
            <w:proofErr w:type="gramEnd"/>
            <w:r>
              <w:rPr>
                <w:color w:val="FF0000"/>
                <w:sz w:val="36"/>
              </w:rPr>
              <w:t xml:space="preserve"> ON / ONT / ON</w:t>
            </w:r>
            <w:r>
              <w:rPr>
                <w:color w:val="FF0000"/>
                <w:spacing w:val="-10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N’</w:t>
            </w:r>
          </w:p>
        </w:tc>
        <w:tc>
          <w:tcPr>
            <w:tcW w:w="3936" w:type="dxa"/>
          </w:tcPr>
          <w:p w14:paraId="0D1E68AD" w14:textId="29121646" w:rsidR="006814F6" w:rsidRDefault="006814F6" w:rsidP="0038748A">
            <w:pPr>
              <w:pStyle w:val="TableParagraph"/>
              <w:tabs>
                <w:tab w:val="left" w:pos="3120"/>
              </w:tabs>
              <w:spacing w:before="124"/>
              <w:ind w:left="287"/>
              <w:jc w:val="left"/>
              <w:rPr>
                <w:sz w:val="48"/>
              </w:rPr>
            </w:pPr>
          </w:p>
        </w:tc>
      </w:tr>
    </w:tbl>
    <w:p w14:paraId="3E67AA5D" w14:textId="6D0CA850" w:rsidR="006814F6" w:rsidRDefault="006814F6" w:rsidP="006814F6">
      <w:pPr>
        <w:pStyle w:val="Corpsdetexte"/>
        <w:spacing w:before="1" w:line="360" w:lineRule="auto"/>
        <w:ind w:left="133" w:right="569"/>
      </w:pPr>
      <w:r>
        <w:t>Ils ne nous …… rien laissé à manger, sauf des croûtes qu’…… est obligés de manger sans beurre. – Qu’est-ce qu’ils …… à tant se disputer ? …… ne s’entend plus parler. - Quand …… aime pas</w:t>
      </w:r>
      <w:r>
        <w:rPr>
          <w:spacing w:val="-20"/>
        </w:rPr>
        <w:t xml:space="preserve"> </w:t>
      </w:r>
      <w:r>
        <w:t>un</w:t>
      </w:r>
      <w:r>
        <w:t xml:space="preserve"> </w:t>
      </w:r>
      <w:r>
        <w:t>aliment, …… a du mal à le manger. - …… croit toujours qu’ils …… tort, alors qu’ils …… souvent raison. - Ils …… loué un appartement tellement sale qu’…… a passé la semaine à le nettoyer. - …… a tout essayé, mais …… a pas pu. - …… est venu mais …… ne reviendra plus. - Parfois …… est puni alors qu’…… a rien fait de mal. –</w:t>
      </w:r>
      <w:r>
        <w:rPr>
          <w:spacing w:val="-7"/>
        </w:rPr>
        <w:t xml:space="preserve"> </w:t>
      </w:r>
      <w:r>
        <w:t>Ils</w:t>
      </w:r>
    </w:p>
    <w:p w14:paraId="29FF8EB3" w14:textId="306EF017" w:rsidR="006814F6" w:rsidRDefault="006814F6" w:rsidP="006814F6">
      <w:pPr>
        <w:pStyle w:val="Corpsdetexte"/>
        <w:spacing w:before="1" w:line="360" w:lineRule="auto"/>
        <w:ind w:left="133" w:right="100"/>
      </w:pPr>
      <w:r>
        <w:t xml:space="preserve">…… fait un tel vacarme qu’…… les a </w:t>
      </w:r>
      <w:r>
        <w:t>entendus</w:t>
      </w:r>
      <w:r>
        <w:t xml:space="preserve"> bien avant qu’…… ne les voie.</w:t>
      </w:r>
    </w:p>
    <w:p w14:paraId="4C12257E" w14:textId="77777777" w:rsidR="006814F6" w:rsidRDefault="006814F6" w:rsidP="006814F6">
      <w:pPr>
        <w:pStyle w:val="Corpsdetexte"/>
        <w:rPr>
          <w:sz w:val="20"/>
        </w:rPr>
      </w:pPr>
    </w:p>
    <w:p w14:paraId="6F354303" w14:textId="77777777" w:rsidR="006814F6" w:rsidRDefault="006814F6" w:rsidP="006814F6">
      <w:pPr>
        <w:pStyle w:val="Corpsdetexte"/>
        <w:spacing w:before="3"/>
        <w:rPr>
          <w:sz w:val="14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5408"/>
        <w:gridCol w:w="3956"/>
      </w:tblGrid>
      <w:tr w:rsidR="006814F6" w14:paraId="15F2DB19" w14:textId="77777777" w:rsidTr="0038748A">
        <w:trPr>
          <w:trHeight w:val="813"/>
        </w:trPr>
        <w:tc>
          <w:tcPr>
            <w:tcW w:w="5408" w:type="dxa"/>
          </w:tcPr>
          <w:p w14:paraId="6958CE09" w14:textId="77777777" w:rsidR="006814F6" w:rsidRDefault="006814F6" w:rsidP="0038748A">
            <w:pPr>
              <w:pStyle w:val="TableParagraph"/>
              <w:spacing w:line="399" w:lineRule="exact"/>
              <w:ind w:left="200"/>
              <w:jc w:val="left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Homophones </w:t>
            </w:r>
            <w:proofErr w:type="spellStart"/>
            <w:r>
              <w:rPr>
                <w:color w:val="FF0000"/>
                <w:sz w:val="36"/>
              </w:rPr>
              <w:t>grammaticaux</w:t>
            </w:r>
            <w:proofErr w:type="spellEnd"/>
            <w:r>
              <w:rPr>
                <w:color w:val="FF0000"/>
                <w:spacing w:val="-5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CM2</w:t>
            </w:r>
          </w:p>
          <w:p w14:paraId="0EE52A88" w14:textId="77777777" w:rsidR="006814F6" w:rsidRDefault="006814F6" w:rsidP="0038748A">
            <w:pPr>
              <w:pStyle w:val="TableParagraph"/>
              <w:spacing w:before="1" w:line="394" w:lineRule="exact"/>
              <w:ind w:left="202"/>
              <w:jc w:val="left"/>
              <w:rPr>
                <w:sz w:val="36"/>
              </w:rPr>
            </w:pPr>
            <w:proofErr w:type="spellStart"/>
            <w:r>
              <w:rPr>
                <w:color w:val="FF0000"/>
                <w:sz w:val="36"/>
              </w:rPr>
              <w:t>Exercice</w:t>
            </w:r>
            <w:proofErr w:type="spellEnd"/>
            <w:r>
              <w:rPr>
                <w:color w:val="FF0000"/>
                <w:sz w:val="36"/>
              </w:rPr>
              <w:t xml:space="preserve"> 2. 4: ON / ONT / ON</w:t>
            </w:r>
            <w:r>
              <w:rPr>
                <w:color w:val="FF0000"/>
                <w:spacing w:val="-7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N’</w:t>
            </w:r>
          </w:p>
        </w:tc>
        <w:tc>
          <w:tcPr>
            <w:tcW w:w="3956" w:type="dxa"/>
          </w:tcPr>
          <w:p w14:paraId="089D4F2B" w14:textId="1F74BD9E" w:rsidR="006814F6" w:rsidRDefault="006814F6" w:rsidP="0038748A">
            <w:pPr>
              <w:pStyle w:val="TableParagraph"/>
              <w:tabs>
                <w:tab w:val="left" w:pos="3140"/>
              </w:tabs>
              <w:spacing w:before="127"/>
              <w:ind w:left="308"/>
              <w:jc w:val="left"/>
              <w:rPr>
                <w:sz w:val="48"/>
              </w:rPr>
            </w:pPr>
          </w:p>
        </w:tc>
      </w:tr>
    </w:tbl>
    <w:p w14:paraId="4DB23921" w14:textId="45D90563" w:rsidR="006814F6" w:rsidRDefault="006814F6" w:rsidP="006814F6">
      <w:pPr>
        <w:pStyle w:val="Corpsdetexte"/>
        <w:spacing w:line="360" w:lineRule="auto"/>
        <w:ind w:left="133" w:right="119"/>
      </w:pPr>
      <w:r>
        <w:t>En automne, les feuilles …… de telles couleurs, …… est toujours impressionnés. - …… est toujours heureux lorsqu’…… a terminé un exercice qu’…… avait pas envie de faire. – Les sauveteurs …… bien du courage, …… ne le dit jamais assez. – Ils … une bonne nouvelle à</w:t>
      </w:r>
      <w:r>
        <w:t xml:space="preserve"> </w:t>
      </w:r>
      <w:r>
        <w:t>annoncer ; ils …… adopté un bébé ; …… est ravi pour eux.</w:t>
      </w:r>
    </w:p>
    <w:p w14:paraId="363C5608" w14:textId="77777777" w:rsidR="006814F6" w:rsidRDefault="006814F6"/>
    <w:sectPr w:rsidR="006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F6"/>
    <w:rsid w:val="006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5629"/>
  <w15:chartTrackingRefBased/>
  <w15:docId w15:val="{3A25AB63-B540-4390-BB84-2E9B773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814F6"/>
    <w:rPr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6814F6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6814F6"/>
    <w:pPr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1</cp:revision>
  <dcterms:created xsi:type="dcterms:W3CDTF">2020-05-12T13:35:00Z</dcterms:created>
  <dcterms:modified xsi:type="dcterms:W3CDTF">2020-05-12T13:38:00Z</dcterms:modified>
</cp:coreProperties>
</file>